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DD" w:rsidRPr="00D06490" w:rsidRDefault="000356DD" w:rsidP="000356DD">
      <w:pPr>
        <w:spacing w:before="16"/>
        <w:ind w:left="3993"/>
        <w:rPr>
          <w:rFonts w:ascii="標楷體" w:eastAsia="標楷體" w:hAnsi="標楷體"/>
          <w:sz w:val="36"/>
        </w:rPr>
      </w:pPr>
      <w:r w:rsidRPr="00D06490">
        <w:rPr>
          <w:rFonts w:ascii="標楷體" w:eastAsia="標楷體" w:hAnsi="標楷體"/>
          <w:spacing w:val="-3"/>
          <w:sz w:val="36"/>
        </w:rPr>
        <w:t>招標公告</w:t>
      </w:r>
    </w:p>
    <w:p w:rsidR="000356DD" w:rsidRPr="00D06490" w:rsidRDefault="000356DD" w:rsidP="000356DD">
      <w:pPr>
        <w:rPr>
          <w:rFonts w:ascii="標楷體" w:eastAsia="標楷體" w:hAnsi="標楷體"/>
          <w:sz w:val="26"/>
        </w:rPr>
      </w:pPr>
      <w:r w:rsidRPr="00D06490">
        <w:rPr>
          <w:rFonts w:ascii="標楷體" w:eastAsia="標楷體" w:hAnsi="標楷體"/>
        </w:rPr>
        <w:br w:type="column"/>
      </w:r>
    </w:p>
    <w:p w:rsidR="000356DD" w:rsidRPr="00D06490" w:rsidRDefault="000356DD" w:rsidP="000356DD">
      <w:pPr>
        <w:spacing w:before="12"/>
        <w:rPr>
          <w:rFonts w:ascii="標楷體" w:eastAsia="標楷體" w:hAnsi="標楷體"/>
          <w:sz w:val="23"/>
        </w:rPr>
      </w:pPr>
    </w:p>
    <w:p w:rsidR="000356DD" w:rsidRPr="00D06490" w:rsidRDefault="000356DD" w:rsidP="000356DD">
      <w:pPr>
        <w:ind w:left="1049"/>
        <w:rPr>
          <w:rFonts w:ascii="標楷體" w:eastAsia="標楷體" w:hAnsi="標楷體"/>
          <w:sz w:val="24"/>
        </w:rPr>
      </w:pPr>
      <w:r w:rsidRPr="00D06490">
        <w:rPr>
          <w:rFonts w:ascii="標楷體" w:eastAsia="標楷體" w:hAnsi="標楷體"/>
          <w:spacing w:val="-1"/>
          <w:sz w:val="24"/>
        </w:rPr>
        <w:t>公告日：11</w:t>
      </w:r>
      <w:r w:rsidR="00CC095B">
        <w:rPr>
          <w:rFonts w:ascii="標楷體" w:eastAsia="標楷體" w:hAnsi="標楷體"/>
          <w:spacing w:val="-1"/>
          <w:sz w:val="24"/>
        </w:rPr>
        <w:t>3</w:t>
      </w:r>
      <w:r w:rsidRPr="00D06490">
        <w:rPr>
          <w:rFonts w:ascii="標楷體" w:eastAsia="標楷體" w:hAnsi="標楷體"/>
          <w:spacing w:val="-1"/>
          <w:sz w:val="24"/>
        </w:rPr>
        <w:t>/</w:t>
      </w:r>
      <w:r w:rsidR="00CC095B">
        <w:rPr>
          <w:rFonts w:ascii="標楷體" w:eastAsia="標楷體" w:hAnsi="標楷體"/>
          <w:spacing w:val="-1"/>
          <w:sz w:val="24"/>
        </w:rPr>
        <w:t>4</w:t>
      </w:r>
      <w:r w:rsidRPr="00D06490">
        <w:rPr>
          <w:rFonts w:ascii="標楷體" w:eastAsia="標楷體" w:hAnsi="標楷體"/>
          <w:spacing w:val="-1"/>
          <w:sz w:val="24"/>
        </w:rPr>
        <w:t>/</w:t>
      </w:r>
      <w:r w:rsidR="00CC095B">
        <w:rPr>
          <w:rFonts w:ascii="標楷體" w:eastAsia="標楷體" w:hAnsi="標楷體"/>
          <w:spacing w:val="-1"/>
          <w:sz w:val="24"/>
        </w:rPr>
        <w:t>5</w:t>
      </w:r>
    </w:p>
    <w:p w:rsidR="000356DD" w:rsidRPr="00D06490" w:rsidRDefault="000356DD" w:rsidP="000356DD">
      <w:pPr>
        <w:rPr>
          <w:rFonts w:ascii="標楷體" w:eastAsia="標楷體" w:hAnsi="標楷體"/>
          <w:sz w:val="24"/>
        </w:rPr>
        <w:sectPr w:rsidR="000356DD" w:rsidRPr="00D06490" w:rsidSect="000356DD">
          <w:pgSz w:w="11910" w:h="16840"/>
          <w:pgMar w:top="640" w:right="700" w:bottom="280" w:left="700" w:header="720" w:footer="720" w:gutter="0"/>
          <w:cols w:num="2" w:space="720" w:equalWidth="0">
            <w:col w:w="6514" w:space="40"/>
            <w:col w:w="3956"/>
          </w:cols>
        </w:sectPr>
      </w:pPr>
    </w:p>
    <w:p w:rsidR="000356DD" w:rsidRPr="00D06490" w:rsidRDefault="000356DD" w:rsidP="000356DD">
      <w:pPr>
        <w:pStyle w:val="a3"/>
        <w:spacing w:before="6"/>
        <w:rPr>
          <w:rFonts w:ascii="標楷體" w:eastAsia="標楷體" w:hAnsi="標楷體"/>
          <w:b w:val="0"/>
          <w:sz w:val="3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1"/>
        <w:gridCol w:w="5561"/>
      </w:tblGrid>
      <w:tr w:rsidR="000356DD" w:rsidRPr="00D06490" w:rsidTr="00CC095B">
        <w:trPr>
          <w:trHeight w:val="360"/>
        </w:trPr>
        <w:tc>
          <w:tcPr>
            <w:tcW w:w="562" w:type="dxa"/>
            <w:vMerge w:val="restart"/>
          </w:tcPr>
          <w:p w:rsidR="000356DD" w:rsidRPr="00D06490" w:rsidRDefault="000356DD" w:rsidP="007461FC">
            <w:pPr>
              <w:pStyle w:val="TableParagraph"/>
              <w:spacing w:before="103" w:line="422" w:lineRule="auto"/>
              <w:ind w:left="160" w:right="149"/>
              <w:jc w:val="both"/>
              <w:rPr>
                <w:rFonts w:ascii="標楷體" w:eastAsia="標楷體" w:hAnsi="標楷體"/>
                <w:sz w:val="24"/>
              </w:rPr>
            </w:pPr>
            <w:r w:rsidRPr="00D06490">
              <w:rPr>
                <w:rFonts w:ascii="標楷體" w:eastAsia="標楷體" w:hAnsi="標楷體"/>
                <w:sz w:val="24"/>
              </w:rPr>
              <w:t>機關資</w:t>
            </w:r>
          </w:p>
          <w:p w:rsidR="000356DD" w:rsidRPr="00D06490" w:rsidRDefault="000356DD" w:rsidP="007461FC">
            <w:pPr>
              <w:pStyle w:val="TableParagraph"/>
              <w:spacing w:line="304" w:lineRule="exact"/>
              <w:ind w:left="160"/>
              <w:rPr>
                <w:rFonts w:ascii="標楷體" w:eastAsia="標楷體" w:hAnsi="標楷體"/>
                <w:sz w:val="24"/>
              </w:rPr>
            </w:pPr>
            <w:r w:rsidRPr="00D06490">
              <w:rPr>
                <w:rFonts w:ascii="標楷體" w:eastAsia="標楷體" w:hAnsi="標楷體"/>
                <w:sz w:val="24"/>
              </w:rPr>
              <w:t>料</w:t>
            </w:r>
          </w:p>
        </w:tc>
        <w:tc>
          <w:tcPr>
            <w:tcW w:w="2411" w:type="dxa"/>
          </w:tcPr>
          <w:p w:rsidR="000356DD" w:rsidRPr="00D06490" w:rsidRDefault="000356DD" w:rsidP="007461FC">
            <w:pPr>
              <w:pStyle w:val="TableParagraph"/>
              <w:spacing w:before="12"/>
              <w:rPr>
                <w:rFonts w:ascii="標楷體" w:eastAsia="標楷體" w:hAnsi="標楷體"/>
                <w:sz w:val="24"/>
              </w:rPr>
            </w:pPr>
            <w:r w:rsidRPr="00D06490">
              <w:rPr>
                <w:rFonts w:ascii="標楷體" w:eastAsia="標楷體" w:hAnsi="標楷體"/>
                <w:sz w:val="24"/>
              </w:rPr>
              <w:t>機關名稱</w:t>
            </w:r>
          </w:p>
        </w:tc>
        <w:tc>
          <w:tcPr>
            <w:tcW w:w="5561" w:type="dxa"/>
          </w:tcPr>
          <w:p w:rsidR="000356DD" w:rsidRPr="00D06490" w:rsidRDefault="000356DD" w:rsidP="007461FC">
            <w:pPr>
              <w:pStyle w:val="TableParagraph"/>
              <w:spacing w:before="12"/>
              <w:ind w:left="106"/>
              <w:rPr>
                <w:rFonts w:ascii="標楷體" w:eastAsia="標楷體" w:hAnsi="標楷體"/>
                <w:sz w:val="24"/>
              </w:rPr>
            </w:pPr>
            <w:r w:rsidRPr="00D06490">
              <w:rPr>
                <w:rFonts w:ascii="標楷體" w:eastAsia="標楷體" w:hAnsi="標楷體"/>
                <w:sz w:val="24"/>
              </w:rPr>
              <w:t>中華</w:t>
            </w:r>
            <w:r>
              <w:rPr>
                <w:rFonts w:ascii="標楷體" w:eastAsia="標楷體" w:hAnsi="標楷體" w:hint="eastAsia"/>
                <w:sz w:val="24"/>
              </w:rPr>
              <w:t>帕拉林匹克</w:t>
            </w:r>
            <w:r w:rsidRPr="00D06490">
              <w:rPr>
                <w:rFonts w:ascii="標楷體" w:eastAsia="標楷體" w:hAnsi="標楷體"/>
                <w:sz w:val="24"/>
              </w:rPr>
              <w:t>總會</w:t>
            </w:r>
          </w:p>
        </w:tc>
      </w:tr>
      <w:tr w:rsidR="000356DD" w:rsidRPr="00D06490" w:rsidTr="00CC095B">
        <w:trPr>
          <w:trHeight w:val="362"/>
        </w:trPr>
        <w:tc>
          <w:tcPr>
            <w:tcW w:w="562" w:type="dxa"/>
            <w:vMerge/>
            <w:tcBorders>
              <w:top w:val="nil"/>
            </w:tcBorders>
          </w:tcPr>
          <w:p w:rsidR="000356DD" w:rsidRPr="00D06490" w:rsidRDefault="000356DD" w:rsidP="007461F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11" w:type="dxa"/>
          </w:tcPr>
          <w:p w:rsidR="000356DD" w:rsidRPr="00D06490" w:rsidRDefault="000356DD" w:rsidP="007461FC">
            <w:pPr>
              <w:pStyle w:val="TableParagraph"/>
              <w:spacing w:before="14"/>
              <w:rPr>
                <w:rFonts w:ascii="標楷體" w:eastAsia="標楷體" w:hAnsi="標楷體"/>
                <w:sz w:val="24"/>
              </w:rPr>
            </w:pPr>
            <w:r w:rsidRPr="00D06490">
              <w:rPr>
                <w:rFonts w:ascii="標楷體" w:eastAsia="標楷體" w:hAnsi="標楷體"/>
                <w:sz w:val="24"/>
              </w:rPr>
              <w:t>機關地址</w:t>
            </w:r>
          </w:p>
        </w:tc>
        <w:tc>
          <w:tcPr>
            <w:tcW w:w="5561" w:type="dxa"/>
          </w:tcPr>
          <w:p w:rsidR="000356DD" w:rsidRPr="00D06490" w:rsidRDefault="000356DD" w:rsidP="007461FC">
            <w:pPr>
              <w:pStyle w:val="TableParagraph"/>
              <w:spacing w:before="14"/>
              <w:ind w:left="106"/>
              <w:rPr>
                <w:rFonts w:ascii="標楷體" w:eastAsia="標楷體" w:hAnsi="標楷體"/>
                <w:sz w:val="24"/>
                <w:lang w:eastAsia="zh-TW"/>
              </w:rPr>
            </w:pPr>
            <w:r w:rsidRPr="00D06490">
              <w:rPr>
                <w:rFonts w:ascii="標楷體" w:eastAsia="標楷體" w:hAnsi="標楷體"/>
                <w:sz w:val="24"/>
                <w:lang w:eastAsia="zh-TW"/>
              </w:rPr>
              <w:t xml:space="preserve">104 </w:t>
            </w:r>
            <w:r w:rsidRPr="00D06490">
              <w:rPr>
                <w:rFonts w:ascii="標楷體" w:eastAsia="標楷體" w:hAnsi="標楷體"/>
                <w:spacing w:val="-6"/>
                <w:sz w:val="24"/>
                <w:lang w:eastAsia="zh-TW"/>
              </w:rPr>
              <w:t xml:space="preserve">台北市中山區朱崙街 </w:t>
            </w:r>
            <w:r w:rsidRPr="00D06490">
              <w:rPr>
                <w:rFonts w:ascii="標楷體" w:eastAsia="標楷體" w:hAnsi="標楷體"/>
                <w:sz w:val="24"/>
                <w:lang w:eastAsia="zh-TW"/>
              </w:rPr>
              <w:t xml:space="preserve">20 </w:t>
            </w:r>
            <w:r w:rsidRPr="00D06490">
              <w:rPr>
                <w:rFonts w:ascii="標楷體" w:eastAsia="標楷體" w:hAnsi="標楷體"/>
                <w:spacing w:val="-30"/>
                <w:sz w:val="24"/>
                <w:lang w:eastAsia="zh-TW"/>
              </w:rPr>
              <w:t xml:space="preserve">號 </w:t>
            </w:r>
            <w:r w:rsidRPr="00D06490">
              <w:rPr>
                <w:rFonts w:ascii="標楷體" w:eastAsia="標楷體" w:hAnsi="標楷體"/>
                <w:sz w:val="24"/>
                <w:lang w:eastAsia="zh-TW"/>
              </w:rPr>
              <w:t>1 樓</w:t>
            </w:r>
          </w:p>
        </w:tc>
      </w:tr>
      <w:tr w:rsidR="000356DD" w:rsidRPr="00D06490" w:rsidTr="00CC095B">
        <w:trPr>
          <w:trHeight w:val="359"/>
        </w:trPr>
        <w:tc>
          <w:tcPr>
            <w:tcW w:w="562" w:type="dxa"/>
            <w:vMerge/>
            <w:tcBorders>
              <w:top w:val="nil"/>
            </w:tcBorders>
          </w:tcPr>
          <w:p w:rsidR="000356DD" w:rsidRPr="00D06490" w:rsidRDefault="000356DD" w:rsidP="007461FC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411" w:type="dxa"/>
          </w:tcPr>
          <w:p w:rsidR="000356DD" w:rsidRPr="00D06490" w:rsidRDefault="000356DD" w:rsidP="007461FC">
            <w:pPr>
              <w:pStyle w:val="TableParagraph"/>
              <w:spacing w:before="12"/>
              <w:rPr>
                <w:rFonts w:ascii="標楷體" w:eastAsia="標楷體" w:hAnsi="標楷體"/>
                <w:sz w:val="24"/>
              </w:rPr>
            </w:pPr>
            <w:r w:rsidRPr="00D06490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5561" w:type="dxa"/>
          </w:tcPr>
          <w:p w:rsidR="000356DD" w:rsidRPr="00D06490" w:rsidRDefault="000356DD" w:rsidP="007461FC">
            <w:pPr>
              <w:pStyle w:val="TableParagraph"/>
              <w:spacing w:before="39"/>
              <w:ind w:left="106"/>
              <w:rPr>
                <w:rFonts w:ascii="標楷體" w:eastAsia="標楷體" w:hAnsi="標楷體"/>
                <w:sz w:val="24"/>
              </w:rPr>
            </w:pPr>
            <w:r w:rsidRPr="00D06490">
              <w:rPr>
                <w:rFonts w:ascii="標楷體" w:eastAsia="標楷體" w:hAnsi="標楷體"/>
                <w:sz w:val="24"/>
              </w:rPr>
              <w:t>(02)8771-1450</w:t>
            </w:r>
          </w:p>
        </w:tc>
      </w:tr>
      <w:tr w:rsidR="000356DD" w:rsidRPr="00D06490" w:rsidTr="00CC095B">
        <w:trPr>
          <w:trHeight w:val="359"/>
        </w:trPr>
        <w:tc>
          <w:tcPr>
            <w:tcW w:w="562" w:type="dxa"/>
            <w:vMerge/>
            <w:tcBorders>
              <w:top w:val="nil"/>
            </w:tcBorders>
          </w:tcPr>
          <w:p w:rsidR="000356DD" w:rsidRPr="00D06490" w:rsidRDefault="000356DD" w:rsidP="007461F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11" w:type="dxa"/>
          </w:tcPr>
          <w:p w:rsidR="000356DD" w:rsidRPr="00D06490" w:rsidRDefault="000356DD" w:rsidP="007461FC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 w:rsidRPr="00D06490">
              <w:rPr>
                <w:rFonts w:ascii="標楷體" w:eastAsia="標楷體" w:hAnsi="標楷體"/>
                <w:sz w:val="24"/>
              </w:rPr>
              <w:t>傳真號碼</w:t>
            </w:r>
          </w:p>
        </w:tc>
        <w:tc>
          <w:tcPr>
            <w:tcW w:w="5561" w:type="dxa"/>
          </w:tcPr>
          <w:p w:rsidR="000356DD" w:rsidRPr="00D06490" w:rsidRDefault="000356DD" w:rsidP="007461FC">
            <w:pPr>
              <w:pStyle w:val="TableParagraph"/>
              <w:spacing w:before="39"/>
              <w:ind w:left="106"/>
              <w:rPr>
                <w:rFonts w:ascii="標楷體" w:eastAsia="標楷體" w:hAnsi="標楷體"/>
                <w:sz w:val="24"/>
              </w:rPr>
            </w:pPr>
            <w:r w:rsidRPr="00D06490">
              <w:rPr>
                <w:rFonts w:ascii="標楷體" w:eastAsia="標楷體" w:hAnsi="標楷體"/>
                <w:sz w:val="24"/>
              </w:rPr>
              <w:t>(02)2778-2409</w:t>
            </w:r>
          </w:p>
        </w:tc>
      </w:tr>
      <w:tr w:rsidR="000356DD" w:rsidRPr="00D06490" w:rsidTr="00CC095B">
        <w:trPr>
          <w:trHeight w:val="678"/>
        </w:trPr>
        <w:tc>
          <w:tcPr>
            <w:tcW w:w="562" w:type="dxa"/>
            <w:vMerge/>
            <w:tcBorders>
              <w:top w:val="nil"/>
            </w:tcBorders>
          </w:tcPr>
          <w:p w:rsidR="000356DD" w:rsidRPr="00D06490" w:rsidRDefault="000356DD" w:rsidP="007461F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11" w:type="dxa"/>
          </w:tcPr>
          <w:p w:rsidR="000356DD" w:rsidRPr="00D06490" w:rsidRDefault="000356DD" w:rsidP="007461FC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 w:rsidRPr="00D06490">
              <w:rPr>
                <w:rFonts w:ascii="標楷體" w:eastAsia="標楷體" w:hAnsi="標楷體"/>
                <w:sz w:val="24"/>
              </w:rPr>
              <w:t>電子郵件信箱</w:t>
            </w:r>
          </w:p>
        </w:tc>
        <w:tc>
          <w:tcPr>
            <w:tcW w:w="5561" w:type="dxa"/>
          </w:tcPr>
          <w:p w:rsidR="000356DD" w:rsidRPr="00D06490" w:rsidRDefault="00A6269E" w:rsidP="007461FC">
            <w:pPr>
              <w:pStyle w:val="TableParagraph"/>
              <w:spacing w:before="39"/>
              <w:ind w:left="106"/>
              <w:rPr>
                <w:rFonts w:ascii="標楷體" w:eastAsia="標楷體" w:hAnsi="標楷體"/>
                <w:sz w:val="24"/>
              </w:rPr>
            </w:pPr>
            <w:hyperlink r:id="rId6">
              <w:r w:rsidR="000356DD" w:rsidRPr="00D06490">
                <w:rPr>
                  <w:rFonts w:ascii="標楷體" w:eastAsia="標楷體" w:hAnsi="標楷體"/>
                  <w:sz w:val="24"/>
                </w:rPr>
                <w:t>ctpc1984@gmail.com</w:t>
              </w:r>
            </w:hyperlink>
          </w:p>
        </w:tc>
      </w:tr>
      <w:tr w:rsidR="000356DD" w:rsidRPr="00D06490" w:rsidTr="00CC095B">
        <w:trPr>
          <w:trHeight w:val="361"/>
        </w:trPr>
        <w:tc>
          <w:tcPr>
            <w:tcW w:w="562" w:type="dxa"/>
            <w:vMerge w:val="restart"/>
          </w:tcPr>
          <w:p w:rsidR="000356DD" w:rsidRPr="00D06490" w:rsidRDefault="000356DD" w:rsidP="007461FC">
            <w:pPr>
              <w:pStyle w:val="TableParagraph"/>
              <w:spacing w:before="14" w:line="280" w:lineRule="auto"/>
              <w:ind w:right="202"/>
              <w:jc w:val="both"/>
              <w:rPr>
                <w:rFonts w:ascii="標楷體" w:eastAsia="標楷體" w:hAnsi="標楷體"/>
                <w:sz w:val="24"/>
              </w:rPr>
            </w:pPr>
            <w:r w:rsidRPr="00D06490">
              <w:rPr>
                <w:rFonts w:ascii="標楷體" w:eastAsia="標楷體" w:hAnsi="標楷體"/>
                <w:sz w:val="24"/>
              </w:rPr>
              <w:t>採購資</w:t>
            </w:r>
          </w:p>
          <w:p w:rsidR="000356DD" w:rsidRPr="00D06490" w:rsidRDefault="000356DD" w:rsidP="007461FC">
            <w:pPr>
              <w:pStyle w:val="TableParagraph"/>
              <w:spacing w:before="1"/>
              <w:rPr>
                <w:rFonts w:ascii="標楷體" w:eastAsia="標楷體" w:hAnsi="標楷體"/>
                <w:sz w:val="24"/>
              </w:rPr>
            </w:pPr>
            <w:r w:rsidRPr="00D06490">
              <w:rPr>
                <w:rFonts w:ascii="標楷體" w:eastAsia="標楷體" w:hAnsi="標楷體"/>
                <w:sz w:val="24"/>
              </w:rPr>
              <w:t>料</w:t>
            </w:r>
          </w:p>
        </w:tc>
        <w:tc>
          <w:tcPr>
            <w:tcW w:w="2411" w:type="dxa"/>
          </w:tcPr>
          <w:p w:rsidR="000356DD" w:rsidRPr="00D06490" w:rsidRDefault="000356DD" w:rsidP="007461FC">
            <w:pPr>
              <w:pStyle w:val="TableParagraph"/>
              <w:spacing w:before="14"/>
              <w:rPr>
                <w:rFonts w:ascii="標楷體" w:eastAsia="標楷體" w:hAnsi="標楷體"/>
                <w:sz w:val="24"/>
              </w:rPr>
            </w:pPr>
            <w:r w:rsidRPr="00D06490">
              <w:rPr>
                <w:rFonts w:ascii="標楷體" w:eastAsia="標楷體" w:hAnsi="標楷體"/>
                <w:sz w:val="24"/>
              </w:rPr>
              <w:t>標案案號</w:t>
            </w:r>
          </w:p>
        </w:tc>
        <w:tc>
          <w:tcPr>
            <w:tcW w:w="5561" w:type="dxa"/>
          </w:tcPr>
          <w:p w:rsidR="000356DD" w:rsidRPr="00D06490" w:rsidRDefault="000356DD" w:rsidP="00F262B2">
            <w:pPr>
              <w:pStyle w:val="TableParagraph"/>
              <w:spacing w:before="42"/>
              <w:ind w:left="106"/>
              <w:rPr>
                <w:rFonts w:ascii="標楷體" w:eastAsia="標楷體" w:hAnsi="標楷體"/>
                <w:sz w:val="24"/>
              </w:rPr>
            </w:pPr>
            <w:r w:rsidRPr="00D06490">
              <w:rPr>
                <w:rFonts w:ascii="標楷體" w:eastAsia="標楷體" w:hAnsi="標楷體" w:hint="eastAsia"/>
                <w:sz w:val="24"/>
              </w:rPr>
              <w:t>11</w:t>
            </w:r>
            <w:r w:rsidR="00F262B2">
              <w:rPr>
                <w:rFonts w:ascii="標楷體" w:eastAsia="標楷體" w:hAnsi="標楷體"/>
                <w:sz w:val="24"/>
              </w:rPr>
              <w:t>3</w:t>
            </w:r>
            <w:r w:rsidRPr="00D06490">
              <w:rPr>
                <w:rFonts w:ascii="標楷體" w:eastAsia="標楷體" w:hAnsi="標楷體" w:hint="eastAsia"/>
                <w:sz w:val="24"/>
              </w:rPr>
              <w:t>-0</w:t>
            </w:r>
            <w:r w:rsidR="00F262B2">
              <w:rPr>
                <w:rFonts w:ascii="標楷體" w:eastAsia="標楷體" w:hAnsi="標楷體"/>
                <w:sz w:val="24"/>
              </w:rPr>
              <w:t>4</w:t>
            </w:r>
            <w:r w:rsidRPr="00D06490">
              <w:rPr>
                <w:rFonts w:ascii="標楷體" w:eastAsia="標楷體" w:hAnsi="標楷體" w:hint="eastAsia"/>
                <w:sz w:val="24"/>
              </w:rPr>
              <w:t>-</w:t>
            </w:r>
            <w:r w:rsidR="00F262B2">
              <w:rPr>
                <w:rFonts w:ascii="標楷體" w:eastAsia="標楷體" w:hAnsi="標楷體"/>
                <w:sz w:val="24"/>
              </w:rPr>
              <w:t>02</w:t>
            </w:r>
          </w:p>
        </w:tc>
      </w:tr>
      <w:tr w:rsidR="000356DD" w:rsidRPr="00D06490" w:rsidTr="00CC095B">
        <w:trPr>
          <w:trHeight w:val="359"/>
        </w:trPr>
        <w:tc>
          <w:tcPr>
            <w:tcW w:w="562" w:type="dxa"/>
            <w:vMerge/>
            <w:tcBorders>
              <w:top w:val="nil"/>
            </w:tcBorders>
          </w:tcPr>
          <w:p w:rsidR="000356DD" w:rsidRPr="00D06490" w:rsidRDefault="000356DD" w:rsidP="007461F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11" w:type="dxa"/>
          </w:tcPr>
          <w:p w:rsidR="000356DD" w:rsidRPr="00D06490" w:rsidRDefault="000356DD" w:rsidP="007461FC">
            <w:pPr>
              <w:pStyle w:val="TableParagraph"/>
              <w:spacing w:before="12"/>
              <w:rPr>
                <w:rFonts w:ascii="標楷體" w:eastAsia="標楷體" w:hAnsi="標楷體"/>
                <w:sz w:val="24"/>
              </w:rPr>
            </w:pPr>
            <w:r w:rsidRPr="00D06490">
              <w:rPr>
                <w:rFonts w:ascii="標楷體" w:eastAsia="標楷體" w:hAnsi="標楷體"/>
                <w:sz w:val="24"/>
              </w:rPr>
              <w:t>標案名稱</w:t>
            </w:r>
          </w:p>
        </w:tc>
        <w:tc>
          <w:tcPr>
            <w:tcW w:w="5561" w:type="dxa"/>
          </w:tcPr>
          <w:p w:rsidR="000356DD" w:rsidRPr="00D06490" w:rsidRDefault="00F262B2" w:rsidP="00F262B2">
            <w:pPr>
              <w:pStyle w:val="TableParagraph"/>
              <w:spacing w:before="12"/>
              <w:ind w:left="10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7"/>
                <w:lang w:eastAsia="zh-TW"/>
              </w:rPr>
              <w:t>2</w:t>
            </w:r>
            <w:r>
              <w:rPr>
                <w:rFonts w:ascii="標楷體" w:eastAsia="標楷體" w:hAnsi="標楷體"/>
                <w:spacing w:val="-7"/>
                <w:lang w:eastAsia="zh-TW"/>
              </w:rPr>
              <w:t>024</w:t>
            </w:r>
            <w:r w:rsidR="00CC095B">
              <w:rPr>
                <w:rFonts w:ascii="標楷體" w:eastAsia="標楷體" w:hAnsi="標楷體" w:hint="eastAsia"/>
                <w:spacing w:val="-7"/>
                <w:lang w:eastAsia="zh-TW"/>
              </w:rPr>
              <w:t>年法國</w:t>
            </w:r>
            <w:r>
              <w:rPr>
                <w:rFonts w:ascii="標楷體" w:eastAsia="標楷體" w:hAnsi="標楷體" w:hint="eastAsia"/>
                <w:spacing w:val="-7"/>
                <w:lang w:eastAsia="zh-TW"/>
              </w:rPr>
              <w:t>巴黎帕拉林匹克</w:t>
            </w:r>
            <w:r w:rsidR="000356DD" w:rsidRPr="00732854">
              <w:rPr>
                <w:rFonts w:ascii="標楷體" w:eastAsia="標楷體" w:hAnsi="標楷體"/>
                <w:spacing w:val="-9"/>
                <w:lang w:eastAsia="zh-TW"/>
              </w:rPr>
              <w:t>運動會代表團及賽中工</w:t>
            </w:r>
            <w:r w:rsidR="000356DD" w:rsidRPr="00732854">
              <w:rPr>
                <w:rFonts w:ascii="標楷體" w:eastAsia="標楷體" w:hAnsi="標楷體"/>
                <w:lang w:eastAsia="zh-TW"/>
              </w:rPr>
              <w:t>作團往返運輸服務案</w:t>
            </w:r>
            <w:bookmarkStart w:id="0" w:name="_GoBack"/>
            <w:bookmarkEnd w:id="0"/>
          </w:p>
        </w:tc>
      </w:tr>
      <w:tr w:rsidR="000356DD" w:rsidRPr="00D06490" w:rsidTr="00CC095B">
        <w:trPr>
          <w:trHeight w:val="700"/>
        </w:trPr>
        <w:tc>
          <w:tcPr>
            <w:tcW w:w="562" w:type="dxa"/>
            <w:vMerge/>
            <w:tcBorders>
              <w:top w:val="nil"/>
            </w:tcBorders>
          </w:tcPr>
          <w:p w:rsidR="000356DD" w:rsidRPr="00D06490" w:rsidRDefault="000356DD" w:rsidP="007461FC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411" w:type="dxa"/>
          </w:tcPr>
          <w:p w:rsidR="000356DD" w:rsidRPr="00D06490" w:rsidRDefault="000356DD" w:rsidP="007461FC">
            <w:pPr>
              <w:pStyle w:val="TableParagraph"/>
              <w:spacing w:before="182"/>
              <w:rPr>
                <w:rFonts w:ascii="標楷體" w:eastAsia="標楷體" w:hAnsi="標楷體"/>
                <w:sz w:val="24"/>
              </w:rPr>
            </w:pPr>
            <w:r w:rsidRPr="00D06490">
              <w:rPr>
                <w:rFonts w:ascii="標楷體" w:eastAsia="標楷體" w:hAnsi="標楷體"/>
                <w:sz w:val="24"/>
              </w:rPr>
              <w:t>採購金額</w:t>
            </w:r>
          </w:p>
        </w:tc>
        <w:tc>
          <w:tcPr>
            <w:tcW w:w="5561" w:type="dxa"/>
          </w:tcPr>
          <w:p w:rsidR="000356DD" w:rsidRPr="00D06490" w:rsidRDefault="00CC095B" w:rsidP="007461FC">
            <w:pPr>
              <w:pStyle w:val="TableParagraph"/>
              <w:spacing w:before="182"/>
              <w:ind w:left="106"/>
              <w:rPr>
                <w:rFonts w:ascii="標楷體" w:eastAsia="標楷體" w:hAnsi="標楷體"/>
                <w:sz w:val="24"/>
                <w:lang w:eastAsia="zh-TW"/>
              </w:rPr>
            </w:pPr>
            <w:r w:rsidRPr="00CC095B">
              <w:rPr>
                <w:rFonts w:ascii="標楷體" w:eastAsia="標楷體" w:hAnsi="標楷體"/>
                <w:spacing w:val="-2"/>
                <w:lang w:eastAsia="zh-TW"/>
              </w:rPr>
              <w:t>9,053,000</w:t>
            </w:r>
            <w:r w:rsidR="000356DD" w:rsidRPr="00D06490">
              <w:rPr>
                <w:rFonts w:ascii="標楷體" w:eastAsia="標楷體" w:hAnsi="標楷體"/>
                <w:sz w:val="24"/>
                <w:lang w:eastAsia="zh-TW"/>
              </w:rPr>
              <w:t>元</w:t>
            </w:r>
            <w:r w:rsidR="000356DD" w:rsidRPr="00732854">
              <w:rPr>
                <w:rFonts w:ascii="標楷體" w:eastAsia="標楷體" w:hAnsi="標楷體"/>
                <w:spacing w:val="-10"/>
                <w:u w:val="single"/>
                <w:lang w:eastAsia="zh-TW"/>
              </w:rPr>
              <w:t>(</w:t>
            </w:r>
            <w:r w:rsidR="000356DD" w:rsidRPr="00B01B20">
              <w:rPr>
                <w:rFonts w:ascii="標楷體" w:eastAsia="標楷體" w:hAnsi="標楷體"/>
                <w:spacing w:val="-10"/>
                <w:lang w:eastAsia="zh-TW"/>
              </w:rPr>
              <w:t>實際經費將以教育部體育署最</w:t>
            </w:r>
            <w:r w:rsidR="000356DD" w:rsidRPr="00B01B20">
              <w:rPr>
                <w:rFonts w:ascii="標楷體" w:eastAsia="標楷體" w:hAnsi="標楷體" w:hint="eastAsia"/>
                <w:spacing w:val="-10"/>
                <w:lang w:eastAsia="zh-TW"/>
              </w:rPr>
              <w:t>後核定</w:t>
            </w:r>
            <w:r w:rsidR="000356DD" w:rsidRPr="00B01B20">
              <w:rPr>
                <w:rFonts w:ascii="標楷體" w:eastAsia="標楷體" w:hAnsi="標楷體"/>
                <w:lang w:eastAsia="zh-TW"/>
              </w:rPr>
              <w:t>為主</w:t>
            </w:r>
            <w:r w:rsidR="000356DD" w:rsidRPr="00732854">
              <w:rPr>
                <w:rFonts w:ascii="標楷體" w:eastAsia="標楷體" w:hAnsi="標楷體"/>
                <w:lang w:eastAsia="zh-TW"/>
              </w:rPr>
              <w:t>)</w:t>
            </w:r>
          </w:p>
        </w:tc>
      </w:tr>
      <w:tr w:rsidR="000356DD" w:rsidRPr="00D06490" w:rsidTr="00CC095B">
        <w:trPr>
          <w:trHeight w:val="1440"/>
        </w:trPr>
        <w:tc>
          <w:tcPr>
            <w:tcW w:w="562" w:type="dxa"/>
          </w:tcPr>
          <w:p w:rsidR="000356DD" w:rsidRPr="00D06490" w:rsidRDefault="000356DD" w:rsidP="007461FC">
            <w:pPr>
              <w:pStyle w:val="TableParagraph"/>
              <w:spacing w:before="12" w:line="280" w:lineRule="auto"/>
              <w:ind w:right="202"/>
              <w:jc w:val="both"/>
              <w:rPr>
                <w:rFonts w:ascii="標楷體" w:eastAsia="標楷體" w:hAnsi="標楷體"/>
                <w:sz w:val="24"/>
              </w:rPr>
            </w:pPr>
            <w:r w:rsidRPr="00D06490">
              <w:rPr>
                <w:rFonts w:ascii="標楷體" w:eastAsia="標楷體" w:hAnsi="標楷體"/>
                <w:sz w:val="24"/>
              </w:rPr>
              <w:t>招標資</w:t>
            </w:r>
          </w:p>
          <w:p w:rsidR="000356DD" w:rsidRPr="00D06490" w:rsidRDefault="000356DD" w:rsidP="007461FC">
            <w:pPr>
              <w:pStyle w:val="TableParagraph"/>
              <w:spacing w:before="1"/>
              <w:rPr>
                <w:rFonts w:ascii="標楷體" w:eastAsia="標楷體" w:hAnsi="標楷體"/>
                <w:sz w:val="24"/>
              </w:rPr>
            </w:pPr>
            <w:r w:rsidRPr="00D06490">
              <w:rPr>
                <w:rFonts w:ascii="標楷體" w:eastAsia="標楷體" w:hAnsi="標楷體"/>
                <w:sz w:val="24"/>
              </w:rPr>
              <w:t>料</w:t>
            </w:r>
          </w:p>
        </w:tc>
        <w:tc>
          <w:tcPr>
            <w:tcW w:w="2411" w:type="dxa"/>
          </w:tcPr>
          <w:p w:rsidR="000356DD" w:rsidRPr="00D06490" w:rsidRDefault="000356DD" w:rsidP="007461FC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  <w:p w:rsidR="000356DD" w:rsidRPr="00D06490" w:rsidRDefault="000356DD" w:rsidP="007461FC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  <w:p w:rsidR="000356DD" w:rsidRPr="00D06490" w:rsidRDefault="000356DD" w:rsidP="007461FC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D06490">
              <w:rPr>
                <w:rFonts w:ascii="標楷體" w:eastAsia="標楷體" w:hAnsi="標楷體"/>
                <w:sz w:val="24"/>
              </w:rPr>
              <w:t>機關自訂公告日</w:t>
            </w:r>
          </w:p>
        </w:tc>
        <w:tc>
          <w:tcPr>
            <w:tcW w:w="5561" w:type="dxa"/>
          </w:tcPr>
          <w:p w:rsidR="000356DD" w:rsidRPr="00D06490" w:rsidRDefault="000356DD" w:rsidP="007461FC">
            <w:pPr>
              <w:pStyle w:val="TableParagraph"/>
              <w:ind w:left="0"/>
              <w:rPr>
                <w:rFonts w:ascii="標楷體" w:eastAsia="標楷體" w:hAnsi="標楷體"/>
                <w:sz w:val="26"/>
              </w:rPr>
            </w:pPr>
          </w:p>
          <w:p w:rsidR="000356DD" w:rsidRPr="00D06490" w:rsidRDefault="000356DD" w:rsidP="007461FC">
            <w:pPr>
              <w:pStyle w:val="TableParagraph"/>
              <w:spacing w:before="5"/>
              <w:ind w:left="0"/>
              <w:rPr>
                <w:rFonts w:ascii="標楷體" w:eastAsia="標楷體" w:hAnsi="標楷體"/>
                <w:sz w:val="24"/>
              </w:rPr>
            </w:pPr>
          </w:p>
          <w:p w:rsidR="000356DD" w:rsidRPr="00D06490" w:rsidRDefault="00CC095B" w:rsidP="007461FC">
            <w:pPr>
              <w:pStyle w:val="TableParagraph"/>
              <w:ind w:left="106"/>
              <w:rPr>
                <w:rFonts w:ascii="標楷體" w:eastAsia="標楷體" w:hAnsi="標楷體"/>
                <w:sz w:val="24"/>
              </w:rPr>
            </w:pPr>
            <w:r w:rsidRPr="00CC095B">
              <w:rPr>
                <w:rFonts w:ascii="標楷體" w:eastAsia="標楷體" w:hAnsi="標楷體"/>
                <w:color w:val="000000" w:themeColor="text1"/>
                <w:sz w:val="24"/>
              </w:rPr>
              <w:t>113/4/5</w:t>
            </w:r>
          </w:p>
        </w:tc>
      </w:tr>
      <w:tr w:rsidR="00CC095B" w:rsidRPr="00D06490" w:rsidTr="00CC095B">
        <w:trPr>
          <w:trHeight w:val="359"/>
        </w:trPr>
        <w:tc>
          <w:tcPr>
            <w:tcW w:w="562" w:type="dxa"/>
            <w:vMerge w:val="restart"/>
          </w:tcPr>
          <w:p w:rsidR="00CC095B" w:rsidRPr="00D06490" w:rsidRDefault="00CC095B" w:rsidP="007461FC">
            <w:pPr>
              <w:pStyle w:val="TableParagraph"/>
              <w:spacing w:before="11" w:line="280" w:lineRule="auto"/>
              <w:ind w:right="202"/>
              <w:jc w:val="both"/>
              <w:rPr>
                <w:rFonts w:ascii="標楷體" w:eastAsia="標楷體" w:hAnsi="標楷體"/>
                <w:sz w:val="24"/>
              </w:rPr>
            </w:pPr>
            <w:r w:rsidRPr="00D06490">
              <w:rPr>
                <w:rFonts w:ascii="標楷體" w:eastAsia="標楷體" w:hAnsi="標楷體"/>
                <w:sz w:val="24"/>
              </w:rPr>
              <w:t>領投開標</w:t>
            </w:r>
          </w:p>
        </w:tc>
        <w:tc>
          <w:tcPr>
            <w:tcW w:w="2411" w:type="dxa"/>
          </w:tcPr>
          <w:p w:rsidR="00CC095B" w:rsidRPr="00D06490" w:rsidRDefault="00CC095B" w:rsidP="007461FC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 w:rsidRPr="00D06490">
              <w:rPr>
                <w:rFonts w:ascii="標楷體" w:eastAsia="標楷體" w:hAnsi="標楷體"/>
                <w:sz w:val="24"/>
              </w:rPr>
              <w:t>截止投標</w:t>
            </w:r>
          </w:p>
        </w:tc>
        <w:tc>
          <w:tcPr>
            <w:tcW w:w="5561" w:type="dxa"/>
          </w:tcPr>
          <w:p w:rsidR="00CC095B" w:rsidRPr="00D06490" w:rsidRDefault="00CC095B" w:rsidP="00CC095B">
            <w:pPr>
              <w:pStyle w:val="TableParagraph"/>
              <w:spacing w:before="11"/>
              <w:ind w:left="10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11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  <w:r w:rsidRPr="00D06490">
              <w:rPr>
                <w:rFonts w:ascii="標楷體" w:eastAsia="標楷體" w:hAnsi="標楷體"/>
                <w:sz w:val="24"/>
              </w:rPr>
              <w:t>/0</w:t>
            </w:r>
            <w:r>
              <w:rPr>
                <w:rFonts w:ascii="標楷體" w:eastAsia="標楷體" w:hAnsi="標楷體"/>
                <w:sz w:val="24"/>
                <w:lang w:eastAsia="zh-TW"/>
              </w:rPr>
              <w:t>4</w:t>
            </w:r>
            <w:r w:rsidRPr="00D06490"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  <w:lang w:eastAsia="zh-TW"/>
              </w:rPr>
              <w:t>15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(一</w:t>
            </w:r>
            <w:r w:rsidRPr="00D06490">
              <w:rPr>
                <w:rFonts w:ascii="標楷體" w:eastAsia="標楷體" w:hAnsi="標楷體"/>
                <w:spacing w:val="-3"/>
                <w:sz w:val="24"/>
              </w:rPr>
              <w:t xml:space="preserve">) </w:t>
            </w:r>
            <w:r>
              <w:rPr>
                <w:rFonts w:ascii="標楷體" w:eastAsia="標楷體" w:hAnsi="標楷體" w:hint="eastAsia"/>
                <w:spacing w:val="-3"/>
                <w:sz w:val="24"/>
                <w:lang w:eastAsia="zh-TW"/>
              </w:rPr>
              <w:t>下午五點</w:t>
            </w:r>
          </w:p>
        </w:tc>
      </w:tr>
      <w:tr w:rsidR="00CC095B" w:rsidRPr="00D06490" w:rsidTr="00CC095B">
        <w:trPr>
          <w:trHeight w:val="359"/>
        </w:trPr>
        <w:tc>
          <w:tcPr>
            <w:tcW w:w="562" w:type="dxa"/>
            <w:vMerge/>
            <w:tcBorders>
              <w:top w:val="nil"/>
            </w:tcBorders>
          </w:tcPr>
          <w:p w:rsidR="00CC095B" w:rsidRPr="00D06490" w:rsidRDefault="00CC095B" w:rsidP="007461F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11" w:type="dxa"/>
          </w:tcPr>
          <w:p w:rsidR="00CC095B" w:rsidRPr="00D06490" w:rsidRDefault="00CC095B" w:rsidP="007461FC">
            <w:pPr>
              <w:pStyle w:val="TableParagraph"/>
              <w:spacing w:before="12"/>
              <w:rPr>
                <w:rFonts w:ascii="標楷體" w:eastAsia="標楷體" w:hAnsi="標楷體"/>
                <w:sz w:val="24"/>
              </w:rPr>
            </w:pPr>
            <w:r w:rsidRPr="00D06490">
              <w:rPr>
                <w:rFonts w:ascii="標楷體" w:eastAsia="標楷體" w:hAnsi="標楷體"/>
                <w:sz w:val="24"/>
              </w:rPr>
              <w:t>開標時間</w:t>
            </w:r>
          </w:p>
        </w:tc>
        <w:tc>
          <w:tcPr>
            <w:tcW w:w="5561" w:type="dxa"/>
          </w:tcPr>
          <w:p w:rsidR="00CC095B" w:rsidRPr="00D06490" w:rsidRDefault="00CC095B" w:rsidP="00F262B2">
            <w:pPr>
              <w:pStyle w:val="TableParagraph"/>
              <w:spacing w:before="12"/>
              <w:ind w:left="106"/>
              <w:rPr>
                <w:rFonts w:ascii="標楷體" w:eastAsia="標楷體" w:hAnsi="標楷體"/>
                <w:sz w:val="24"/>
              </w:rPr>
            </w:pPr>
            <w:r w:rsidRPr="00D06490">
              <w:rPr>
                <w:rFonts w:ascii="標楷體" w:eastAsia="標楷體" w:hAnsi="標楷體"/>
                <w:sz w:val="24"/>
                <w:lang w:eastAsia="zh-TW"/>
              </w:rPr>
              <w:t>11</w:t>
            </w:r>
            <w:r>
              <w:rPr>
                <w:rFonts w:ascii="標楷體" w:eastAsia="標楷體" w:hAnsi="標楷體"/>
                <w:sz w:val="24"/>
                <w:lang w:eastAsia="zh-TW"/>
              </w:rPr>
              <w:t>3</w:t>
            </w:r>
            <w:r w:rsidRPr="00D06490">
              <w:rPr>
                <w:rFonts w:ascii="標楷體" w:eastAsia="標楷體" w:hAnsi="標楷體"/>
                <w:sz w:val="24"/>
                <w:lang w:eastAsia="zh-TW"/>
              </w:rPr>
              <w:t>/</w:t>
            </w:r>
            <w:r>
              <w:rPr>
                <w:rFonts w:ascii="標楷體" w:eastAsia="標楷體" w:hAnsi="標楷體"/>
                <w:sz w:val="24"/>
                <w:lang w:eastAsia="zh-TW"/>
              </w:rPr>
              <w:t>04</w:t>
            </w:r>
            <w:r w:rsidRPr="00D06490">
              <w:rPr>
                <w:rFonts w:ascii="標楷體" w:eastAsia="標楷體" w:hAnsi="標楷體"/>
                <w:sz w:val="24"/>
                <w:lang w:eastAsia="zh-TW"/>
              </w:rPr>
              <w:t>/</w:t>
            </w:r>
            <w:r>
              <w:rPr>
                <w:rFonts w:ascii="標楷體" w:eastAsia="標楷體" w:hAnsi="標楷體"/>
                <w:sz w:val="24"/>
                <w:lang w:eastAsia="zh-TW"/>
              </w:rPr>
              <w:t>16</w:t>
            </w:r>
            <w:r w:rsidRPr="00D06490">
              <w:rPr>
                <w:rFonts w:ascii="標楷體" w:eastAsia="標楷體" w:hAnsi="標楷體"/>
                <w:sz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二</w:t>
            </w:r>
            <w:r w:rsidRPr="00D06490">
              <w:rPr>
                <w:rFonts w:ascii="標楷體" w:eastAsia="標楷體" w:hAnsi="標楷體"/>
                <w:spacing w:val="-3"/>
                <w:sz w:val="24"/>
                <w:lang w:eastAsia="zh-TW"/>
              </w:rPr>
              <w:t>)</w:t>
            </w:r>
            <w:r>
              <w:rPr>
                <w:rFonts w:ascii="標楷體" w:eastAsia="標楷體" w:hAnsi="標楷體" w:hint="eastAsia"/>
                <w:spacing w:val="-3"/>
                <w:sz w:val="24"/>
                <w:lang w:eastAsia="zh-TW"/>
              </w:rPr>
              <w:t>下午六點</w:t>
            </w:r>
          </w:p>
        </w:tc>
      </w:tr>
      <w:tr w:rsidR="00CC095B" w:rsidRPr="00D06490" w:rsidTr="00EA60D0">
        <w:trPr>
          <w:trHeight w:val="728"/>
        </w:trPr>
        <w:tc>
          <w:tcPr>
            <w:tcW w:w="562" w:type="dxa"/>
            <w:vMerge/>
            <w:tcBorders>
              <w:top w:val="nil"/>
            </w:tcBorders>
          </w:tcPr>
          <w:p w:rsidR="00CC095B" w:rsidRPr="00D06490" w:rsidRDefault="00CC095B" w:rsidP="007461F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11" w:type="dxa"/>
          </w:tcPr>
          <w:p w:rsidR="00CC095B" w:rsidRPr="00D06490" w:rsidRDefault="00CC095B" w:rsidP="007461FC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 w:rsidRPr="00D06490">
              <w:rPr>
                <w:rFonts w:ascii="標楷體" w:eastAsia="標楷體" w:hAnsi="標楷體"/>
                <w:sz w:val="24"/>
              </w:rPr>
              <w:t>開標地點</w:t>
            </w:r>
          </w:p>
        </w:tc>
        <w:tc>
          <w:tcPr>
            <w:tcW w:w="5561" w:type="dxa"/>
          </w:tcPr>
          <w:p w:rsidR="00CC095B" w:rsidRPr="00D06490" w:rsidRDefault="00CC095B" w:rsidP="00F262B2">
            <w:pPr>
              <w:pStyle w:val="TableParagraph"/>
              <w:spacing w:before="11"/>
              <w:ind w:left="106"/>
              <w:rPr>
                <w:rFonts w:ascii="標楷體" w:eastAsia="標楷體" w:hAnsi="標楷體"/>
                <w:sz w:val="24"/>
                <w:lang w:eastAsia="zh-TW"/>
              </w:rPr>
            </w:pPr>
            <w:r w:rsidRPr="00D06490">
              <w:rPr>
                <w:rFonts w:ascii="標楷體" w:eastAsia="標楷體" w:hAnsi="標楷體"/>
                <w:spacing w:val="-2"/>
                <w:w w:val="95"/>
                <w:sz w:val="24"/>
                <w:lang w:eastAsia="zh-TW"/>
              </w:rPr>
              <w:t xml:space="preserve">台北市中山區朱崙街 </w:t>
            </w:r>
            <w:r w:rsidRPr="00D06490">
              <w:rPr>
                <w:rFonts w:ascii="標楷體" w:eastAsia="標楷體" w:hAnsi="標楷體"/>
                <w:w w:val="95"/>
                <w:sz w:val="24"/>
                <w:lang w:eastAsia="zh-TW"/>
              </w:rPr>
              <w:t>20</w:t>
            </w:r>
            <w:r w:rsidRPr="00D06490">
              <w:rPr>
                <w:rFonts w:ascii="標楷體" w:eastAsia="標楷體" w:hAnsi="標楷體"/>
                <w:spacing w:val="40"/>
                <w:w w:val="95"/>
                <w:sz w:val="24"/>
                <w:lang w:eastAsia="zh-TW"/>
              </w:rPr>
              <w:t xml:space="preserve"> </w:t>
            </w:r>
            <w:r w:rsidRPr="00D06490">
              <w:rPr>
                <w:rFonts w:ascii="標楷體" w:eastAsia="標楷體" w:hAnsi="標楷體"/>
                <w:spacing w:val="-8"/>
                <w:w w:val="95"/>
                <w:sz w:val="24"/>
                <w:lang w:eastAsia="zh-TW"/>
              </w:rPr>
              <w:t xml:space="preserve">號 </w:t>
            </w:r>
            <w:r w:rsidRPr="00D06490">
              <w:rPr>
                <w:rFonts w:ascii="標楷體" w:eastAsia="標楷體" w:hAnsi="標楷體"/>
                <w:w w:val="95"/>
                <w:sz w:val="24"/>
                <w:lang w:eastAsia="zh-TW"/>
              </w:rPr>
              <w:t>1</w:t>
            </w:r>
            <w:r w:rsidRPr="00D06490">
              <w:rPr>
                <w:rFonts w:ascii="標楷體" w:eastAsia="標楷體" w:hAnsi="標楷體"/>
                <w:spacing w:val="40"/>
                <w:w w:val="95"/>
                <w:sz w:val="24"/>
                <w:lang w:eastAsia="zh-TW"/>
              </w:rPr>
              <w:t xml:space="preserve"> </w:t>
            </w:r>
            <w:r w:rsidRPr="00D06490">
              <w:rPr>
                <w:rFonts w:ascii="標楷體" w:eastAsia="標楷體" w:hAnsi="標楷體"/>
                <w:w w:val="95"/>
                <w:sz w:val="24"/>
                <w:lang w:eastAsia="zh-TW"/>
              </w:rPr>
              <w:t>樓</w:t>
            </w:r>
          </w:p>
        </w:tc>
      </w:tr>
      <w:tr w:rsidR="00CC095B" w:rsidRPr="00D06490" w:rsidTr="00CC095B">
        <w:trPr>
          <w:trHeight w:val="359"/>
        </w:trPr>
        <w:tc>
          <w:tcPr>
            <w:tcW w:w="562" w:type="dxa"/>
            <w:vMerge/>
            <w:tcBorders>
              <w:top w:val="nil"/>
            </w:tcBorders>
          </w:tcPr>
          <w:p w:rsidR="00CC095B" w:rsidRPr="00D06490" w:rsidRDefault="00CC095B" w:rsidP="007461FC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411" w:type="dxa"/>
          </w:tcPr>
          <w:p w:rsidR="00CC095B" w:rsidRPr="00D06490" w:rsidRDefault="00CC095B" w:rsidP="007461FC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 w:rsidRPr="00D06490">
              <w:rPr>
                <w:rFonts w:ascii="標楷體" w:eastAsia="標楷體" w:hAnsi="標楷體"/>
                <w:sz w:val="24"/>
              </w:rPr>
              <w:t>收受投標文件地點</w:t>
            </w:r>
          </w:p>
        </w:tc>
        <w:tc>
          <w:tcPr>
            <w:tcW w:w="5561" w:type="dxa"/>
          </w:tcPr>
          <w:p w:rsidR="00CC095B" w:rsidRPr="00D06490" w:rsidRDefault="00CC095B" w:rsidP="007461FC">
            <w:pPr>
              <w:pStyle w:val="TableParagraph"/>
              <w:spacing w:before="11"/>
              <w:ind w:left="106"/>
              <w:rPr>
                <w:rFonts w:ascii="標楷體" w:eastAsia="標楷體" w:hAnsi="標楷體"/>
                <w:sz w:val="24"/>
                <w:lang w:eastAsia="zh-TW"/>
              </w:rPr>
            </w:pPr>
            <w:r w:rsidRPr="00D06490">
              <w:rPr>
                <w:rFonts w:ascii="標楷體" w:eastAsia="標楷體" w:hAnsi="標楷體"/>
                <w:spacing w:val="-2"/>
                <w:w w:val="95"/>
                <w:sz w:val="24"/>
                <w:lang w:eastAsia="zh-TW"/>
              </w:rPr>
              <w:t xml:space="preserve">台北市中山區朱崙街 </w:t>
            </w:r>
            <w:r w:rsidRPr="00D06490">
              <w:rPr>
                <w:rFonts w:ascii="標楷體" w:eastAsia="標楷體" w:hAnsi="標楷體"/>
                <w:w w:val="95"/>
                <w:sz w:val="24"/>
                <w:lang w:eastAsia="zh-TW"/>
              </w:rPr>
              <w:t>20</w:t>
            </w:r>
            <w:r w:rsidRPr="00D06490">
              <w:rPr>
                <w:rFonts w:ascii="標楷體" w:eastAsia="標楷體" w:hAnsi="標楷體"/>
                <w:spacing w:val="40"/>
                <w:w w:val="95"/>
                <w:sz w:val="24"/>
                <w:lang w:eastAsia="zh-TW"/>
              </w:rPr>
              <w:t xml:space="preserve"> </w:t>
            </w:r>
            <w:r w:rsidRPr="00D06490">
              <w:rPr>
                <w:rFonts w:ascii="標楷體" w:eastAsia="標楷體" w:hAnsi="標楷體"/>
                <w:spacing w:val="-8"/>
                <w:w w:val="95"/>
                <w:sz w:val="24"/>
                <w:lang w:eastAsia="zh-TW"/>
              </w:rPr>
              <w:t xml:space="preserve">號 </w:t>
            </w:r>
            <w:r w:rsidRPr="00D06490">
              <w:rPr>
                <w:rFonts w:ascii="標楷體" w:eastAsia="標楷體" w:hAnsi="標楷體"/>
                <w:w w:val="95"/>
                <w:sz w:val="24"/>
                <w:lang w:eastAsia="zh-TW"/>
              </w:rPr>
              <w:t>1</w:t>
            </w:r>
            <w:r w:rsidRPr="00D06490">
              <w:rPr>
                <w:rFonts w:ascii="標楷體" w:eastAsia="標楷體" w:hAnsi="標楷體"/>
                <w:spacing w:val="40"/>
                <w:w w:val="95"/>
                <w:sz w:val="24"/>
                <w:lang w:eastAsia="zh-TW"/>
              </w:rPr>
              <w:t xml:space="preserve"> </w:t>
            </w:r>
            <w:r w:rsidRPr="00D06490">
              <w:rPr>
                <w:rFonts w:ascii="標楷體" w:eastAsia="標楷體" w:hAnsi="標楷體"/>
                <w:w w:val="95"/>
                <w:sz w:val="24"/>
                <w:lang w:eastAsia="zh-TW"/>
              </w:rPr>
              <w:t>樓</w:t>
            </w:r>
          </w:p>
        </w:tc>
      </w:tr>
      <w:tr w:rsidR="00CC095B" w:rsidRPr="00D06490" w:rsidTr="00CC095B">
        <w:trPr>
          <w:trHeight w:val="361"/>
        </w:trPr>
        <w:tc>
          <w:tcPr>
            <w:tcW w:w="562" w:type="dxa"/>
            <w:vMerge/>
            <w:tcBorders>
              <w:top w:val="nil"/>
            </w:tcBorders>
          </w:tcPr>
          <w:p w:rsidR="00CC095B" w:rsidRPr="00D06490" w:rsidRDefault="00CC095B" w:rsidP="007461FC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411" w:type="dxa"/>
          </w:tcPr>
          <w:p w:rsidR="00CC095B" w:rsidRPr="00D06490" w:rsidRDefault="00CC095B" w:rsidP="007461FC">
            <w:pPr>
              <w:pStyle w:val="TableParagraph"/>
              <w:spacing w:before="14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561" w:type="dxa"/>
          </w:tcPr>
          <w:p w:rsidR="00CC095B" w:rsidRPr="00D06490" w:rsidRDefault="00CC095B" w:rsidP="007461FC">
            <w:pPr>
              <w:pStyle w:val="TableParagraph"/>
              <w:spacing w:before="14"/>
              <w:ind w:left="106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356DD" w:rsidRPr="00D06490" w:rsidRDefault="000356DD" w:rsidP="000356DD">
      <w:pPr>
        <w:rPr>
          <w:rFonts w:ascii="標楷體" w:eastAsia="標楷體" w:hAnsi="標楷體"/>
          <w:sz w:val="24"/>
        </w:rPr>
        <w:sectPr w:rsidR="000356DD" w:rsidRPr="00D06490" w:rsidSect="00E14177">
          <w:type w:val="continuous"/>
          <w:pgSz w:w="11910" w:h="16840"/>
          <w:pgMar w:top="1276" w:right="700" w:bottom="280" w:left="700" w:header="720" w:footer="720" w:gutter="0"/>
          <w:cols w:space="720"/>
        </w:sectPr>
      </w:pPr>
    </w:p>
    <w:p w:rsidR="00815034" w:rsidRPr="000356DD" w:rsidRDefault="00815034"/>
    <w:sectPr w:rsidR="00815034" w:rsidRPr="00035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9E" w:rsidRDefault="00A6269E" w:rsidP="00F262B2">
      <w:r>
        <w:separator/>
      </w:r>
    </w:p>
  </w:endnote>
  <w:endnote w:type="continuationSeparator" w:id="0">
    <w:p w:rsidR="00A6269E" w:rsidRDefault="00A6269E" w:rsidP="00F2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9E" w:rsidRDefault="00A6269E" w:rsidP="00F262B2">
      <w:r>
        <w:separator/>
      </w:r>
    </w:p>
  </w:footnote>
  <w:footnote w:type="continuationSeparator" w:id="0">
    <w:p w:rsidR="00A6269E" w:rsidRDefault="00A6269E" w:rsidP="00F26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DD"/>
    <w:rsid w:val="000356DD"/>
    <w:rsid w:val="00815034"/>
    <w:rsid w:val="00A6269E"/>
    <w:rsid w:val="00A72BDB"/>
    <w:rsid w:val="00CC095B"/>
    <w:rsid w:val="00F2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7D9F8"/>
  <w15:chartTrackingRefBased/>
  <w15:docId w15:val="{6F3DD441-690A-4CD6-8CBD-C68D7C66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356DD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56D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356DD"/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0356DD"/>
    <w:rPr>
      <w:rFonts w:ascii="Microsoft YaHei UI" w:eastAsia="Microsoft YaHei UI" w:hAnsi="Microsoft YaHei UI" w:cs="Microsoft YaHei UI"/>
      <w:b/>
      <w:bCs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356DD"/>
    <w:pPr>
      <w:ind w:left="107"/>
    </w:pPr>
  </w:style>
  <w:style w:type="paragraph" w:styleId="a5">
    <w:name w:val="header"/>
    <w:basedOn w:val="a"/>
    <w:link w:val="a6"/>
    <w:uiPriority w:val="99"/>
    <w:unhideWhenUsed/>
    <w:rsid w:val="00F26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62B2"/>
    <w:rPr>
      <w:rFonts w:ascii="SimSun" w:eastAsia="SimSun" w:hAnsi="SimSun" w:cs="SimSu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6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62B2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pc198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2024-03-22T07:54:00Z</dcterms:created>
  <dcterms:modified xsi:type="dcterms:W3CDTF">2024-04-05T12:49:00Z</dcterms:modified>
</cp:coreProperties>
</file>